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72" w:rsidRDefault="00F87572" w:rsidP="00DE18D1">
      <w:pPr>
        <w:spacing w:line="480" w:lineRule="exact"/>
        <w:jc w:val="center"/>
        <w:rPr>
          <w:rFonts w:ascii="黑体" w:eastAsia="黑体" w:hAnsi="黑体"/>
          <w:color w:val="000000" w:themeColor="text1"/>
          <w:sz w:val="44"/>
          <w:szCs w:val="44"/>
        </w:rPr>
      </w:pPr>
      <w:r>
        <w:rPr>
          <w:rFonts w:ascii="黑体" w:eastAsia="黑体" w:hAnsi="黑体" w:hint="eastAsia"/>
          <w:color w:val="000000" w:themeColor="text1"/>
          <w:sz w:val="44"/>
          <w:szCs w:val="44"/>
        </w:rPr>
        <w:t>“国消”三级基本品质认证</w:t>
      </w:r>
    </w:p>
    <w:p w:rsidR="002952F7" w:rsidRPr="00F73569" w:rsidRDefault="00BD7E14" w:rsidP="00DE18D1">
      <w:pPr>
        <w:spacing w:line="480" w:lineRule="exact"/>
        <w:jc w:val="center"/>
        <w:rPr>
          <w:rFonts w:ascii="黑体" w:eastAsia="黑体" w:hAnsi="黑体"/>
          <w:color w:val="000000" w:themeColor="text1"/>
          <w:sz w:val="44"/>
          <w:szCs w:val="44"/>
        </w:rPr>
      </w:pPr>
      <w:r>
        <w:rPr>
          <w:rFonts w:ascii="黑体" w:eastAsia="黑体" w:hAnsi="黑体"/>
          <w:color w:val="000000" w:themeColor="text1"/>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BF18BC">
        <w:rPr>
          <w:rFonts w:ascii="黑体" w:eastAsia="黑体" w:hAnsi="黑体"/>
          <w:color w:val="000000" w:themeColor="text1"/>
          <w:sz w:val="44"/>
          <w:szCs w:val="44"/>
        </w:rPr>
        <w:instrText>ADDIN CNKISM.UserStyle</w:instrText>
      </w:r>
      <w:r>
        <w:rPr>
          <w:rFonts w:ascii="黑体" w:eastAsia="黑体" w:hAnsi="黑体"/>
          <w:color w:val="000000" w:themeColor="text1"/>
          <w:sz w:val="44"/>
          <w:szCs w:val="44"/>
        </w:rPr>
      </w:r>
      <w:r>
        <w:rPr>
          <w:rFonts w:ascii="黑体" w:eastAsia="黑体" w:hAnsi="黑体"/>
          <w:color w:val="000000" w:themeColor="text1"/>
          <w:sz w:val="44"/>
          <w:szCs w:val="44"/>
        </w:rPr>
        <w:fldChar w:fldCharType="end"/>
      </w:r>
      <w:r w:rsidR="008C247F" w:rsidRPr="00F73569">
        <w:rPr>
          <w:rFonts w:ascii="黑体" w:eastAsia="黑体" w:hAnsi="黑体" w:hint="eastAsia"/>
          <w:color w:val="000000" w:themeColor="text1"/>
          <w:sz w:val="44"/>
          <w:szCs w:val="44"/>
        </w:rPr>
        <w:t>工厂</w:t>
      </w:r>
      <w:r w:rsidR="008C247F" w:rsidRPr="00F73569">
        <w:rPr>
          <w:rFonts w:ascii="黑体" w:eastAsia="黑体" w:hAnsi="黑体"/>
          <w:color w:val="000000" w:themeColor="text1"/>
          <w:sz w:val="44"/>
          <w:szCs w:val="44"/>
        </w:rPr>
        <w:t>质量保证能力</w:t>
      </w:r>
      <w:r w:rsidR="002952F7" w:rsidRPr="00F73569">
        <w:rPr>
          <w:rFonts w:ascii="黑体" w:eastAsia="黑体" w:hAnsi="黑体" w:hint="eastAsia"/>
          <w:color w:val="000000" w:themeColor="text1"/>
          <w:sz w:val="44"/>
          <w:szCs w:val="44"/>
        </w:rPr>
        <w:t>自我声明</w:t>
      </w:r>
    </w:p>
    <w:tbl>
      <w:tblPr>
        <w:tblStyle w:val="a7"/>
        <w:tblW w:w="0" w:type="auto"/>
        <w:tblLook w:val="04A0"/>
      </w:tblPr>
      <w:tblGrid>
        <w:gridCol w:w="817"/>
        <w:gridCol w:w="567"/>
        <w:gridCol w:w="992"/>
        <w:gridCol w:w="654"/>
        <w:gridCol w:w="1965"/>
        <w:gridCol w:w="1917"/>
        <w:gridCol w:w="1610"/>
      </w:tblGrid>
      <w:tr w:rsidR="00DE18D1" w:rsidTr="00E4313E">
        <w:tc>
          <w:tcPr>
            <w:tcW w:w="8522" w:type="dxa"/>
            <w:gridSpan w:val="7"/>
          </w:tcPr>
          <w:p w:rsidR="00DE18D1" w:rsidRPr="00E454D6" w:rsidRDefault="008C6206" w:rsidP="008C6206">
            <w:pPr>
              <w:spacing w:line="360" w:lineRule="auto"/>
              <w:ind w:firstLineChars="200" w:firstLine="560"/>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本公司已阅读相关认证实施规则</w:t>
            </w:r>
            <w:r w:rsidR="00E454D6" w:rsidRPr="00E454D6">
              <w:rPr>
                <w:rFonts w:asciiTheme="minorEastAsia" w:hAnsiTheme="minorEastAsia" w:hint="eastAsia"/>
                <w:color w:val="000000" w:themeColor="text1"/>
                <w:sz w:val="28"/>
                <w:szCs w:val="28"/>
              </w:rPr>
              <w:t>及文件</w:t>
            </w:r>
            <w:r w:rsidRPr="00E454D6">
              <w:rPr>
                <w:rFonts w:asciiTheme="minorEastAsia" w:hAnsiTheme="minorEastAsia" w:hint="eastAsia"/>
                <w:color w:val="000000" w:themeColor="text1"/>
                <w:sz w:val="28"/>
                <w:szCs w:val="28"/>
              </w:rPr>
              <w:t>并知悉</w:t>
            </w:r>
            <w:r w:rsidR="00E454D6" w:rsidRPr="00E454D6">
              <w:rPr>
                <w:rFonts w:asciiTheme="minorEastAsia" w:hAnsiTheme="minorEastAsia" w:hint="eastAsia"/>
                <w:color w:val="000000" w:themeColor="text1"/>
                <w:sz w:val="28"/>
                <w:szCs w:val="28"/>
              </w:rPr>
              <w:t>相关</w:t>
            </w:r>
            <w:r w:rsidRPr="00E454D6">
              <w:rPr>
                <w:rFonts w:asciiTheme="minorEastAsia" w:hAnsiTheme="minorEastAsia" w:hint="eastAsia"/>
                <w:color w:val="000000" w:themeColor="text1"/>
                <w:sz w:val="28"/>
                <w:szCs w:val="28"/>
              </w:rPr>
              <w:t>认证要求，现对下列产品申请“国消”三级基本品质认证：</w:t>
            </w:r>
          </w:p>
        </w:tc>
      </w:tr>
      <w:tr w:rsidR="008C6206" w:rsidTr="00E4313E">
        <w:tc>
          <w:tcPr>
            <w:tcW w:w="8522" w:type="dxa"/>
            <w:gridSpan w:val="7"/>
          </w:tcPr>
          <w:p w:rsidR="008C6206" w:rsidRPr="00E454D6" w:rsidRDefault="008C6206" w:rsidP="008C6206">
            <w:pPr>
              <w:spacing w:line="480" w:lineRule="exact"/>
              <w:rPr>
                <w:rFonts w:asciiTheme="minorEastAsia" w:hAnsiTheme="minorEastAsia"/>
                <w:color w:val="000000" w:themeColor="text1"/>
                <w:sz w:val="28"/>
                <w:szCs w:val="28"/>
              </w:rPr>
            </w:pPr>
            <w:r w:rsidRPr="00E454D6">
              <w:rPr>
                <w:rFonts w:asciiTheme="minorEastAsia" w:hAnsiTheme="minorEastAsia" w:hint="eastAsia"/>
                <w:b/>
                <w:color w:val="000000" w:themeColor="text1"/>
                <w:sz w:val="28"/>
                <w:szCs w:val="28"/>
              </w:rPr>
              <w:t>质量体系覆盖产品清单</w:t>
            </w:r>
          </w:p>
        </w:tc>
      </w:tr>
      <w:tr w:rsidR="008C6206" w:rsidTr="00762F06">
        <w:tc>
          <w:tcPr>
            <w:tcW w:w="817" w:type="dxa"/>
            <w:vAlign w:val="center"/>
          </w:tcPr>
          <w:p w:rsidR="008C6206" w:rsidRPr="00E454D6" w:rsidRDefault="008C6206" w:rsidP="008C6206">
            <w:pPr>
              <w:jc w:val="center"/>
              <w:rPr>
                <w:rFonts w:ascii="宋体" w:eastAsia="宋体" w:hAnsi="宋体"/>
                <w:b/>
                <w:bCs/>
                <w:sz w:val="28"/>
                <w:szCs w:val="28"/>
              </w:rPr>
            </w:pPr>
            <w:r w:rsidRPr="00E454D6">
              <w:rPr>
                <w:rFonts w:ascii="宋体" w:eastAsia="宋体" w:hAnsi="宋体" w:hint="eastAsia"/>
                <w:b/>
                <w:bCs/>
                <w:sz w:val="28"/>
                <w:szCs w:val="28"/>
              </w:rPr>
              <w:t>序号</w:t>
            </w:r>
          </w:p>
        </w:tc>
        <w:tc>
          <w:tcPr>
            <w:tcW w:w="2213" w:type="dxa"/>
            <w:gridSpan w:val="3"/>
            <w:vAlign w:val="center"/>
          </w:tcPr>
          <w:p w:rsidR="008C6206" w:rsidRPr="00E454D6" w:rsidRDefault="008C6206" w:rsidP="008C6206">
            <w:pPr>
              <w:jc w:val="center"/>
              <w:rPr>
                <w:rFonts w:ascii="宋体" w:eastAsia="宋体" w:hAnsi="宋体"/>
                <w:b/>
                <w:bCs/>
                <w:sz w:val="28"/>
                <w:szCs w:val="28"/>
              </w:rPr>
            </w:pPr>
            <w:r w:rsidRPr="00E454D6">
              <w:rPr>
                <w:rFonts w:ascii="宋体" w:eastAsia="宋体" w:hAnsi="宋体" w:hint="eastAsia"/>
                <w:b/>
                <w:bCs/>
                <w:sz w:val="28"/>
                <w:szCs w:val="28"/>
              </w:rPr>
              <w:t>产品名称</w:t>
            </w:r>
          </w:p>
        </w:tc>
        <w:tc>
          <w:tcPr>
            <w:tcW w:w="1965" w:type="dxa"/>
            <w:vAlign w:val="center"/>
          </w:tcPr>
          <w:p w:rsidR="008C6206" w:rsidRPr="00E454D6" w:rsidRDefault="008C6206" w:rsidP="008C6206">
            <w:pPr>
              <w:jc w:val="center"/>
              <w:rPr>
                <w:rFonts w:ascii="宋体" w:eastAsia="宋体" w:hAnsi="宋体"/>
                <w:b/>
                <w:bCs/>
                <w:sz w:val="28"/>
                <w:szCs w:val="28"/>
              </w:rPr>
            </w:pPr>
            <w:r w:rsidRPr="00E454D6">
              <w:rPr>
                <w:rFonts w:ascii="宋体" w:eastAsia="宋体" w:hAnsi="宋体" w:hint="eastAsia"/>
                <w:b/>
                <w:bCs/>
                <w:sz w:val="28"/>
                <w:szCs w:val="28"/>
              </w:rPr>
              <w:t>型号、规格</w:t>
            </w:r>
          </w:p>
        </w:tc>
        <w:tc>
          <w:tcPr>
            <w:tcW w:w="1917" w:type="dxa"/>
            <w:vAlign w:val="center"/>
          </w:tcPr>
          <w:p w:rsidR="008C6206" w:rsidRPr="00E454D6" w:rsidRDefault="008C6206" w:rsidP="008C6206">
            <w:pPr>
              <w:jc w:val="center"/>
              <w:rPr>
                <w:rFonts w:ascii="宋体" w:eastAsia="宋体" w:hAnsi="宋体"/>
                <w:b/>
                <w:bCs/>
                <w:sz w:val="28"/>
                <w:szCs w:val="28"/>
              </w:rPr>
            </w:pPr>
            <w:r w:rsidRPr="00E454D6">
              <w:rPr>
                <w:rFonts w:ascii="宋体" w:eastAsia="宋体" w:hAnsi="宋体" w:hint="eastAsia"/>
                <w:b/>
                <w:bCs/>
                <w:sz w:val="28"/>
                <w:szCs w:val="28"/>
              </w:rPr>
              <w:t>认证依据标准</w:t>
            </w:r>
          </w:p>
        </w:tc>
        <w:tc>
          <w:tcPr>
            <w:tcW w:w="1610" w:type="dxa"/>
            <w:vAlign w:val="center"/>
          </w:tcPr>
          <w:p w:rsidR="008C6206" w:rsidRPr="00E454D6" w:rsidRDefault="00762F06" w:rsidP="008C6206">
            <w:pPr>
              <w:jc w:val="center"/>
              <w:rPr>
                <w:rFonts w:ascii="宋体" w:eastAsia="宋体" w:hAnsi="宋体"/>
                <w:b/>
                <w:bCs/>
                <w:sz w:val="28"/>
                <w:szCs w:val="28"/>
              </w:rPr>
            </w:pPr>
            <w:r>
              <w:rPr>
                <w:rFonts w:ascii="宋体" w:eastAsia="宋体" w:hAnsi="宋体" w:hint="eastAsia"/>
                <w:b/>
                <w:bCs/>
                <w:sz w:val="28"/>
                <w:szCs w:val="28"/>
              </w:rPr>
              <w:t>检测报告编号</w:t>
            </w:r>
          </w:p>
        </w:tc>
      </w:tr>
      <w:tr w:rsidR="008C6206" w:rsidTr="00762F06">
        <w:tc>
          <w:tcPr>
            <w:tcW w:w="817"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2213" w:type="dxa"/>
            <w:gridSpan w:val="3"/>
          </w:tcPr>
          <w:p w:rsidR="008C6206" w:rsidRPr="00E454D6" w:rsidRDefault="008C6206" w:rsidP="008C6206">
            <w:pPr>
              <w:spacing w:line="480" w:lineRule="exact"/>
              <w:rPr>
                <w:rFonts w:asciiTheme="minorEastAsia" w:hAnsiTheme="minorEastAsia"/>
                <w:color w:val="000000" w:themeColor="text1"/>
                <w:sz w:val="28"/>
                <w:szCs w:val="28"/>
              </w:rPr>
            </w:pPr>
          </w:p>
        </w:tc>
        <w:tc>
          <w:tcPr>
            <w:tcW w:w="1965"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1917"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1610" w:type="dxa"/>
          </w:tcPr>
          <w:p w:rsidR="008C6206" w:rsidRPr="00E454D6" w:rsidRDefault="008C6206" w:rsidP="008C6206">
            <w:pPr>
              <w:spacing w:line="480" w:lineRule="exact"/>
              <w:rPr>
                <w:rFonts w:asciiTheme="minorEastAsia" w:hAnsiTheme="minorEastAsia"/>
                <w:color w:val="000000" w:themeColor="text1"/>
                <w:sz w:val="28"/>
                <w:szCs w:val="28"/>
              </w:rPr>
            </w:pPr>
          </w:p>
        </w:tc>
      </w:tr>
      <w:tr w:rsidR="008C6206" w:rsidTr="00762F06">
        <w:tc>
          <w:tcPr>
            <w:tcW w:w="817"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2213" w:type="dxa"/>
            <w:gridSpan w:val="3"/>
          </w:tcPr>
          <w:p w:rsidR="008C6206" w:rsidRPr="00E454D6" w:rsidRDefault="008C6206" w:rsidP="008C6206">
            <w:pPr>
              <w:spacing w:line="480" w:lineRule="exact"/>
              <w:rPr>
                <w:rFonts w:asciiTheme="minorEastAsia" w:hAnsiTheme="minorEastAsia"/>
                <w:color w:val="000000" w:themeColor="text1"/>
                <w:sz w:val="28"/>
                <w:szCs w:val="28"/>
              </w:rPr>
            </w:pPr>
          </w:p>
        </w:tc>
        <w:tc>
          <w:tcPr>
            <w:tcW w:w="1965"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1917"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1610" w:type="dxa"/>
          </w:tcPr>
          <w:p w:rsidR="008C6206" w:rsidRPr="00E454D6" w:rsidRDefault="008C6206" w:rsidP="008C6206">
            <w:pPr>
              <w:spacing w:line="480" w:lineRule="exact"/>
              <w:rPr>
                <w:rFonts w:asciiTheme="minorEastAsia" w:hAnsiTheme="minorEastAsia"/>
                <w:color w:val="000000" w:themeColor="text1"/>
                <w:sz w:val="28"/>
                <w:szCs w:val="28"/>
              </w:rPr>
            </w:pPr>
          </w:p>
        </w:tc>
      </w:tr>
      <w:tr w:rsidR="008C6206" w:rsidTr="00762F06">
        <w:tc>
          <w:tcPr>
            <w:tcW w:w="817"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2213" w:type="dxa"/>
            <w:gridSpan w:val="3"/>
          </w:tcPr>
          <w:p w:rsidR="008C6206" w:rsidRPr="00E454D6" w:rsidRDefault="008C6206" w:rsidP="008C6206">
            <w:pPr>
              <w:spacing w:line="480" w:lineRule="exact"/>
              <w:rPr>
                <w:rFonts w:asciiTheme="minorEastAsia" w:hAnsiTheme="minorEastAsia"/>
                <w:color w:val="000000" w:themeColor="text1"/>
                <w:sz w:val="28"/>
                <w:szCs w:val="28"/>
              </w:rPr>
            </w:pPr>
          </w:p>
        </w:tc>
        <w:tc>
          <w:tcPr>
            <w:tcW w:w="1965"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1917" w:type="dxa"/>
          </w:tcPr>
          <w:p w:rsidR="008C6206" w:rsidRPr="00E454D6" w:rsidRDefault="008C6206" w:rsidP="008C6206">
            <w:pPr>
              <w:spacing w:line="480" w:lineRule="exact"/>
              <w:rPr>
                <w:rFonts w:asciiTheme="minorEastAsia" w:hAnsiTheme="minorEastAsia"/>
                <w:color w:val="000000" w:themeColor="text1"/>
                <w:sz w:val="28"/>
                <w:szCs w:val="28"/>
              </w:rPr>
            </w:pPr>
          </w:p>
        </w:tc>
        <w:tc>
          <w:tcPr>
            <w:tcW w:w="1610" w:type="dxa"/>
          </w:tcPr>
          <w:p w:rsidR="008C6206" w:rsidRPr="00E454D6" w:rsidRDefault="008C6206" w:rsidP="008C6206">
            <w:pPr>
              <w:spacing w:line="480" w:lineRule="exact"/>
              <w:rPr>
                <w:rFonts w:asciiTheme="minorEastAsia" w:hAnsiTheme="minorEastAsia"/>
                <w:color w:val="000000" w:themeColor="text1"/>
                <w:sz w:val="28"/>
                <w:szCs w:val="28"/>
              </w:rPr>
            </w:pPr>
          </w:p>
        </w:tc>
      </w:tr>
      <w:tr w:rsidR="008C6206" w:rsidTr="00E4313E">
        <w:tc>
          <w:tcPr>
            <w:tcW w:w="8522" w:type="dxa"/>
            <w:gridSpan w:val="7"/>
          </w:tcPr>
          <w:p w:rsidR="008C6206" w:rsidRPr="00E454D6" w:rsidRDefault="008C6206" w:rsidP="002952F7">
            <w:pPr>
              <w:spacing w:line="480" w:lineRule="exact"/>
              <w:rPr>
                <w:rFonts w:asciiTheme="minorEastAsia" w:hAnsiTheme="minorEastAsia"/>
                <w:b/>
                <w:color w:val="000000" w:themeColor="text1"/>
                <w:sz w:val="28"/>
                <w:szCs w:val="28"/>
              </w:rPr>
            </w:pPr>
            <w:r w:rsidRPr="00E454D6">
              <w:rPr>
                <w:rFonts w:asciiTheme="minorEastAsia" w:hAnsiTheme="minorEastAsia"/>
                <w:b/>
                <w:color w:val="000000" w:themeColor="text1"/>
                <w:sz w:val="28"/>
                <w:szCs w:val="28"/>
              </w:rPr>
              <w:t>工厂质量保证能力自评</w:t>
            </w:r>
          </w:p>
        </w:tc>
      </w:tr>
      <w:tr w:rsidR="003A0FFE" w:rsidTr="003A0FFE">
        <w:tc>
          <w:tcPr>
            <w:tcW w:w="817" w:type="dxa"/>
            <w:vMerge w:val="restart"/>
            <w:vAlign w:val="center"/>
          </w:tcPr>
          <w:p w:rsidR="003A0FFE" w:rsidRPr="00E454D6" w:rsidRDefault="003A0FFE" w:rsidP="003A0FFE">
            <w:pPr>
              <w:spacing w:line="480" w:lineRule="exact"/>
              <w:jc w:val="center"/>
              <w:rPr>
                <w:rFonts w:asciiTheme="minorEastAsia" w:hAnsiTheme="minorEastAsia"/>
                <w:b/>
                <w:color w:val="000000" w:themeColor="text1"/>
                <w:sz w:val="28"/>
                <w:szCs w:val="28"/>
              </w:rPr>
            </w:pPr>
            <w:r w:rsidRPr="00E454D6">
              <w:rPr>
                <w:rFonts w:asciiTheme="minorEastAsia" w:hAnsiTheme="minorEastAsia"/>
                <w:b/>
                <w:color w:val="000000" w:themeColor="text1"/>
                <w:sz w:val="28"/>
                <w:szCs w:val="28"/>
              </w:rPr>
              <w:t>自评</w:t>
            </w:r>
          </w:p>
          <w:p w:rsidR="003A0FFE" w:rsidRPr="00E454D6" w:rsidRDefault="003A0FFE" w:rsidP="003A0FFE">
            <w:pPr>
              <w:spacing w:line="480" w:lineRule="exact"/>
              <w:jc w:val="center"/>
              <w:rPr>
                <w:rFonts w:asciiTheme="minorEastAsia" w:hAnsiTheme="minorEastAsia"/>
                <w:color w:val="000000" w:themeColor="text1"/>
                <w:sz w:val="28"/>
                <w:szCs w:val="28"/>
              </w:rPr>
            </w:pPr>
            <w:r w:rsidRPr="00E454D6">
              <w:rPr>
                <w:rFonts w:asciiTheme="minorEastAsia" w:hAnsiTheme="minorEastAsia"/>
                <w:b/>
                <w:color w:val="000000" w:themeColor="text1"/>
                <w:sz w:val="28"/>
                <w:szCs w:val="28"/>
              </w:rPr>
              <w:t>依据</w:t>
            </w:r>
          </w:p>
        </w:tc>
        <w:tc>
          <w:tcPr>
            <w:tcW w:w="7705" w:type="dxa"/>
            <w:gridSpan w:val="6"/>
          </w:tcPr>
          <w:p w:rsidR="003A0FFE" w:rsidRPr="00E454D6" w:rsidRDefault="003A0FFE" w:rsidP="00E454D6">
            <w:pPr>
              <w:spacing w:line="480" w:lineRule="exact"/>
              <w:ind w:left="1120" w:hangingChars="400" w:hanging="1120"/>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《“国消”产品质量分级认证实施规则</w:t>
            </w:r>
            <w:r w:rsidRPr="00605011">
              <w:rPr>
                <w:rFonts w:asciiTheme="minorEastAsia" w:hAnsiTheme="minorEastAsia" w:hint="eastAsia"/>
                <w:color w:val="000000" w:themeColor="text1"/>
                <w:sz w:val="28"/>
                <w:szCs w:val="28"/>
                <w:u w:val="single"/>
              </w:rPr>
              <w:t xml:space="preserve"> </w:t>
            </w:r>
            <w:r w:rsidRPr="00E454D6">
              <w:rPr>
                <w:rFonts w:asciiTheme="minorEastAsia" w:hAnsiTheme="minorEastAsia" w:hint="eastAsia"/>
                <w:color w:val="000000" w:themeColor="text1"/>
                <w:sz w:val="28"/>
                <w:szCs w:val="28"/>
                <w:u w:val="single"/>
              </w:rPr>
              <w:t xml:space="preserve">       </w:t>
            </w:r>
            <w:r w:rsidRPr="00E454D6">
              <w:rPr>
                <w:rFonts w:asciiTheme="minorEastAsia" w:hAnsiTheme="minorEastAsia" w:hint="eastAsia"/>
                <w:color w:val="000000" w:themeColor="text1"/>
                <w:sz w:val="28"/>
                <w:szCs w:val="28"/>
              </w:rPr>
              <w:t>产品》（NCFE-FJRZ-</w:t>
            </w:r>
            <w:r w:rsidRPr="00E454D6">
              <w:rPr>
                <w:rFonts w:asciiTheme="minorEastAsia" w:hAnsiTheme="minorEastAsia" w:hint="eastAsia"/>
                <w:color w:val="000000" w:themeColor="text1"/>
                <w:sz w:val="28"/>
                <w:szCs w:val="28"/>
                <w:u w:val="single"/>
              </w:rPr>
              <w:t xml:space="preserve">  </w:t>
            </w:r>
            <w:r w:rsidRPr="00E454D6">
              <w:rPr>
                <w:rFonts w:asciiTheme="minorEastAsia" w:hAnsiTheme="minorEastAsia" w:hint="eastAsia"/>
                <w:color w:val="000000" w:themeColor="text1"/>
                <w:sz w:val="28"/>
                <w:szCs w:val="28"/>
              </w:rPr>
              <w:t>:2019）</w:t>
            </w:r>
          </w:p>
        </w:tc>
      </w:tr>
      <w:tr w:rsidR="003A0FFE" w:rsidTr="003A0FFE">
        <w:tc>
          <w:tcPr>
            <w:tcW w:w="817" w:type="dxa"/>
            <w:vMerge/>
            <w:vAlign w:val="center"/>
          </w:tcPr>
          <w:p w:rsidR="003A0FFE" w:rsidRPr="00E454D6" w:rsidRDefault="003A0FFE" w:rsidP="003A0FFE">
            <w:pPr>
              <w:spacing w:line="480" w:lineRule="exact"/>
              <w:jc w:val="center"/>
              <w:rPr>
                <w:rFonts w:asciiTheme="minorEastAsia" w:hAnsiTheme="minorEastAsia"/>
                <w:color w:val="000000" w:themeColor="text1"/>
                <w:sz w:val="28"/>
                <w:szCs w:val="28"/>
              </w:rPr>
            </w:pPr>
          </w:p>
        </w:tc>
        <w:tc>
          <w:tcPr>
            <w:tcW w:w="7705" w:type="dxa"/>
            <w:gridSpan w:val="6"/>
          </w:tcPr>
          <w:p w:rsidR="003A0FFE" w:rsidRPr="00E454D6" w:rsidRDefault="003A0FFE" w:rsidP="002952F7">
            <w:pPr>
              <w:spacing w:line="480" w:lineRule="exact"/>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《“国消”产品质量分级认证 工厂检查要求》（）</w:t>
            </w:r>
          </w:p>
        </w:tc>
      </w:tr>
      <w:tr w:rsidR="00E454D6" w:rsidTr="003A0FFE">
        <w:tc>
          <w:tcPr>
            <w:tcW w:w="817" w:type="dxa"/>
            <w:vMerge w:val="restart"/>
            <w:vAlign w:val="center"/>
          </w:tcPr>
          <w:p w:rsidR="00E454D6" w:rsidRPr="00E454D6" w:rsidRDefault="00E454D6" w:rsidP="003A0FFE">
            <w:pPr>
              <w:spacing w:line="480" w:lineRule="exact"/>
              <w:jc w:val="center"/>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自评</w:t>
            </w:r>
          </w:p>
          <w:p w:rsidR="00E454D6" w:rsidRPr="00E454D6" w:rsidRDefault="00E454D6" w:rsidP="003A0FFE">
            <w:pPr>
              <w:spacing w:line="480" w:lineRule="exact"/>
              <w:jc w:val="center"/>
              <w:rPr>
                <w:rFonts w:asciiTheme="minorEastAsia" w:hAnsiTheme="minorEastAsia"/>
                <w:color w:val="000000" w:themeColor="text1"/>
                <w:sz w:val="28"/>
                <w:szCs w:val="28"/>
              </w:rPr>
            </w:pPr>
            <w:r w:rsidRPr="00E454D6">
              <w:rPr>
                <w:rFonts w:asciiTheme="minorEastAsia" w:hAnsiTheme="minorEastAsia" w:hint="eastAsia"/>
                <w:b/>
                <w:color w:val="000000" w:themeColor="text1"/>
                <w:sz w:val="28"/>
                <w:szCs w:val="28"/>
              </w:rPr>
              <w:t>结果</w:t>
            </w:r>
          </w:p>
        </w:tc>
        <w:tc>
          <w:tcPr>
            <w:tcW w:w="7705" w:type="dxa"/>
            <w:gridSpan w:val="6"/>
          </w:tcPr>
          <w:p w:rsidR="00E454D6" w:rsidRPr="00E454D6" w:rsidRDefault="00E454D6" w:rsidP="008C6206">
            <w:pPr>
              <w:spacing w:line="360" w:lineRule="auto"/>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本公司按照自评依据对本组织的质量控制水平进行自评，评价结果如下：</w:t>
            </w:r>
          </w:p>
        </w:tc>
      </w:tr>
      <w:tr w:rsidR="00E454D6" w:rsidTr="00E454D6">
        <w:tc>
          <w:tcPr>
            <w:tcW w:w="817" w:type="dxa"/>
            <w:vMerge/>
            <w:vAlign w:val="center"/>
          </w:tcPr>
          <w:p w:rsidR="00E454D6" w:rsidRPr="00E454D6" w:rsidRDefault="00E454D6" w:rsidP="003A0FFE">
            <w:pPr>
              <w:spacing w:line="480" w:lineRule="exact"/>
              <w:jc w:val="center"/>
              <w:rPr>
                <w:rFonts w:asciiTheme="minorEastAsia" w:hAnsiTheme="minorEastAsia"/>
                <w:color w:val="000000" w:themeColor="text1"/>
                <w:sz w:val="28"/>
                <w:szCs w:val="28"/>
              </w:rPr>
            </w:pPr>
          </w:p>
        </w:tc>
        <w:tc>
          <w:tcPr>
            <w:tcW w:w="567" w:type="dxa"/>
            <w:vAlign w:val="center"/>
          </w:tcPr>
          <w:p w:rsidR="00E454D6" w:rsidRPr="00E454D6" w:rsidRDefault="00E454D6" w:rsidP="00E454D6">
            <w:pPr>
              <w:spacing w:line="480" w:lineRule="exact"/>
              <w:jc w:val="center"/>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a</w:t>
            </w:r>
          </w:p>
        </w:tc>
        <w:tc>
          <w:tcPr>
            <w:tcW w:w="7138" w:type="dxa"/>
            <w:gridSpan w:val="5"/>
          </w:tcPr>
          <w:p w:rsidR="00E454D6" w:rsidRPr="00E454D6" w:rsidRDefault="00E454D6" w:rsidP="002952F7">
            <w:pPr>
              <w:spacing w:line="480" w:lineRule="exact"/>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本组织建立的工厂质量保证能力体系符合认证工厂质量保证能力要求</w:t>
            </w:r>
          </w:p>
        </w:tc>
      </w:tr>
      <w:tr w:rsidR="00E454D6" w:rsidTr="00E454D6">
        <w:tc>
          <w:tcPr>
            <w:tcW w:w="817" w:type="dxa"/>
            <w:vMerge/>
            <w:vAlign w:val="center"/>
          </w:tcPr>
          <w:p w:rsidR="00E454D6" w:rsidRPr="00E454D6" w:rsidRDefault="00E454D6" w:rsidP="003A0FFE">
            <w:pPr>
              <w:spacing w:line="480" w:lineRule="exact"/>
              <w:jc w:val="center"/>
              <w:rPr>
                <w:rFonts w:asciiTheme="minorEastAsia" w:hAnsiTheme="minorEastAsia"/>
                <w:color w:val="000000" w:themeColor="text1"/>
                <w:sz w:val="28"/>
                <w:szCs w:val="28"/>
              </w:rPr>
            </w:pPr>
          </w:p>
        </w:tc>
        <w:tc>
          <w:tcPr>
            <w:tcW w:w="567" w:type="dxa"/>
            <w:vAlign w:val="center"/>
          </w:tcPr>
          <w:p w:rsidR="00E454D6" w:rsidRPr="00E454D6" w:rsidRDefault="00E454D6" w:rsidP="00E454D6">
            <w:pPr>
              <w:spacing w:line="480" w:lineRule="exact"/>
              <w:jc w:val="center"/>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b</w:t>
            </w:r>
          </w:p>
        </w:tc>
        <w:tc>
          <w:tcPr>
            <w:tcW w:w="7138" w:type="dxa"/>
            <w:gridSpan w:val="5"/>
          </w:tcPr>
          <w:p w:rsidR="00E454D6" w:rsidRPr="00E454D6" w:rsidRDefault="00E454D6" w:rsidP="002952F7">
            <w:pPr>
              <w:spacing w:line="480" w:lineRule="exact"/>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本组织对产品的一致性控制能力符合认证要求，能够保证工厂批量生产的认证产品与型式检验合格样品的一致性</w:t>
            </w:r>
          </w:p>
        </w:tc>
      </w:tr>
      <w:tr w:rsidR="00E454D6" w:rsidTr="00E454D6">
        <w:tc>
          <w:tcPr>
            <w:tcW w:w="817" w:type="dxa"/>
            <w:vMerge/>
            <w:vAlign w:val="center"/>
          </w:tcPr>
          <w:p w:rsidR="00E454D6" w:rsidRPr="00E454D6" w:rsidRDefault="00E454D6" w:rsidP="003A0FFE">
            <w:pPr>
              <w:spacing w:line="480" w:lineRule="exact"/>
              <w:jc w:val="center"/>
              <w:rPr>
                <w:rFonts w:asciiTheme="minorEastAsia" w:hAnsiTheme="minorEastAsia"/>
                <w:color w:val="000000" w:themeColor="text1"/>
                <w:sz w:val="28"/>
                <w:szCs w:val="28"/>
              </w:rPr>
            </w:pPr>
          </w:p>
        </w:tc>
        <w:tc>
          <w:tcPr>
            <w:tcW w:w="567" w:type="dxa"/>
            <w:vAlign w:val="center"/>
          </w:tcPr>
          <w:p w:rsidR="00E454D6" w:rsidRPr="00E454D6" w:rsidRDefault="00E454D6" w:rsidP="00E454D6">
            <w:pPr>
              <w:spacing w:line="480" w:lineRule="exact"/>
              <w:jc w:val="center"/>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c</w:t>
            </w:r>
          </w:p>
        </w:tc>
        <w:tc>
          <w:tcPr>
            <w:tcW w:w="7138" w:type="dxa"/>
            <w:gridSpan w:val="5"/>
          </w:tcPr>
          <w:p w:rsidR="00E454D6" w:rsidRPr="00E454D6" w:rsidRDefault="00E454D6" w:rsidP="002952F7">
            <w:pPr>
              <w:spacing w:line="480" w:lineRule="exact"/>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本组织制定的例行检验、确认检验控制要求符合实施规则及产品标准的要求</w:t>
            </w:r>
          </w:p>
        </w:tc>
      </w:tr>
      <w:tr w:rsidR="008C6206" w:rsidTr="003A0FFE">
        <w:tc>
          <w:tcPr>
            <w:tcW w:w="817" w:type="dxa"/>
            <w:vAlign w:val="center"/>
          </w:tcPr>
          <w:p w:rsidR="008C6206" w:rsidRPr="00E454D6" w:rsidRDefault="008C6206" w:rsidP="003A0FFE">
            <w:pPr>
              <w:spacing w:line="480" w:lineRule="exact"/>
              <w:jc w:val="center"/>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承诺</w:t>
            </w:r>
          </w:p>
          <w:p w:rsidR="00E454D6" w:rsidRPr="00E454D6" w:rsidRDefault="00E454D6" w:rsidP="003A0FFE">
            <w:pPr>
              <w:spacing w:line="480" w:lineRule="exact"/>
              <w:jc w:val="center"/>
              <w:rPr>
                <w:rFonts w:asciiTheme="minorEastAsia" w:hAnsiTheme="minorEastAsia"/>
                <w:color w:val="000000" w:themeColor="text1"/>
                <w:sz w:val="28"/>
                <w:szCs w:val="28"/>
              </w:rPr>
            </w:pPr>
            <w:r w:rsidRPr="00E454D6">
              <w:rPr>
                <w:rFonts w:asciiTheme="minorEastAsia" w:hAnsiTheme="minorEastAsia" w:hint="eastAsia"/>
                <w:b/>
                <w:color w:val="000000" w:themeColor="text1"/>
                <w:sz w:val="28"/>
                <w:szCs w:val="28"/>
              </w:rPr>
              <w:t>声明</w:t>
            </w:r>
          </w:p>
        </w:tc>
        <w:tc>
          <w:tcPr>
            <w:tcW w:w="7705" w:type="dxa"/>
            <w:gridSpan w:val="6"/>
          </w:tcPr>
          <w:p w:rsidR="008C6206" w:rsidRPr="00E454D6" w:rsidRDefault="008C6206" w:rsidP="008C6206">
            <w:pPr>
              <w:spacing w:line="360" w:lineRule="auto"/>
              <w:ind w:firstLineChars="200" w:firstLine="560"/>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我公司承诺将按照上述质量保证能力体系的要求对获证产品进行质量控制，并承担质量责任。组织获证后：a)自愿接受认证机构的监督;b)若生产企业搬迁或发生其他影响到产品</w:t>
            </w:r>
            <w:r w:rsidRPr="00E454D6">
              <w:rPr>
                <w:rFonts w:asciiTheme="minorEastAsia" w:hAnsiTheme="minorEastAsia" w:hint="eastAsia"/>
                <w:color w:val="000000" w:themeColor="text1"/>
                <w:sz w:val="28"/>
                <w:szCs w:val="28"/>
              </w:rPr>
              <w:lastRenderedPageBreak/>
              <w:t>质量的变更，本组织将按照认证实施规则中认证证书的变更要求进行变更，以确保质量保证能力持续符合认证要求。</w:t>
            </w:r>
          </w:p>
          <w:p w:rsidR="008C6206" w:rsidRPr="00E454D6" w:rsidRDefault="008C6206" w:rsidP="00E454D6">
            <w:pPr>
              <w:spacing w:line="480" w:lineRule="exact"/>
              <w:ind w:firstLineChars="200" w:firstLine="560"/>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若本组织违反上述声明，本组织自愿接受认证机构对认证证书进行的暂停、注销或撤销等的认证决定，并承担全部责任。</w:t>
            </w:r>
          </w:p>
        </w:tc>
      </w:tr>
      <w:tr w:rsidR="008C6206" w:rsidTr="00B638D0">
        <w:tc>
          <w:tcPr>
            <w:tcW w:w="8522" w:type="dxa"/>
            <w:gridSpan w:val="7"/>
          </w:tcPr>
          <w:p w:rsidR="008C6206" w:rsidRPr="00E454D6" w:rsidRDefault="008C6206" w:rsidP="002952F7">
            <w:pPr>
              <w:spacing w:line="480" w:lineRule="exact"/>
              <w:rPr>
                <w:rFonts w:asciiTheme="minorEastAsia" w:hAnsiTheme="minorEastAsia"/>
                <w:color w:val="000000" w:themeColor="text1"/>
                <w:sz w:val="28"/>
                <w:szCs w:val="28"/>
              </w:rPr>
            </w:pPr>
            <w:r w:rsidRPr="00E454D6">
              <w:rPr>
                <w:rFonts w:asciiTheme="minorEastAsia" w:hAnsiTheme="minorEastAsia"/>
                <w:b/>
                <w:color w:val="000000" w:themeColor="text1"/>
                <w:sz w:val="28"/>
                <w:szCs w:val="28"/>
              </w:rPr>
              <w:lastRenderedPageBreak/>
              <w:t>工厂质量保证能力自我声明人</w:t>
            </w:r>
          </w:p>
        </w:tc>
      </w:tr>
      <w:tr w:rsidR="008C6206" w:rsidTr="008C6206">
        <w:tc>
          <w:tcPr>
            <w:tcW w:w="2376" w:type="dxa"/>
            <w:gridSpan w:val="3"/>
          </w:tcPr>
          <w:p w:rsidR="008C6206" w:rsidRPr="00E454D6" w:rsidRDefault="008C6206" w:rsidP="00DE18D1">
            <w:pPr>
              <w:spacing w:line="480" w:lineRule="exact"/>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认证委托人</w:t>
            </w:r>
          </w:p>
        </w:tc>
        <w:tc>
          <w:tcPr>
            <w:tcW w:w="6146" w:type="dxa"/>
            <w:gridSpan w:val="4"/>
          </w:tcPr>
          <w:p w:rsidR="008C6206" w:rsidRPr="00E454D6" w:rsidRDefault="008C6206" w:rsidP="002952F7">
            <w:pPr>
              <w:spacing w:line="480" w:lineRule="exact"/>
              <w:rPr>
                <w:rFonts w:asciiTheme="minorEastAsia" w:hAnsiTheme="minorEastAsia"/>
                <w:color w:val="000000" w:themeColor="text1"/>
                <w:sz w:val="28"/>
                <w:szCs w:val="28"/>
              </w:rPr>
            </w:pPr>
          </w:p>
        </w:tc>
      </w:tr>
      <w:tr w:rsidR="008C6206" w:rsidTr="008C6206">
        <w:tc>
          <w:tcPr>
            <w:tcW w:w="2376" w:type="dxa"/>
            <w:gridSpan w:val="3"/>
          </w:tcPr>
          <w:p w:rsidR="008C6206" w:rsidRPr="00E454D6" w:rsidRDefault="008C6206" w:rsidP="00DE18D1">
            <w:pPr>
              <w:spacing w:line="480" w:lineRule="exact"/>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注册地址</w:t>
            </w:r>
          </w:p>
        </w:tc>
        <w:tc>
          <w:tcPr>
            <w:tcW w:w="6146" w:type="dxa"/>
            <w:gridSpan w:val="4"/>
          </w:tcPr>
          <w:p w:rsidR="008C6206" w:rsidRPr="00E454D6" w:rsidRDefault="008C6206" w:rsidP="002952F7">
            <w:pPr>
              <w:spacing w:line="480" w:lineRule="exact"/>
              <w:rPr>
                <w:rFonts w:asciiTheme="minorEastAsia" w:hAnsiTheme="minorEastAsia"/>
                <w:color w:val="000000" w:themeColor="text1"/>
                <w:sz w:val="28"/>
                <w:szCs w:val="28"/>
              </w:rPr>
            </w:pPr>
          </w:p>
        </w:tc>
      </w:tr>
      <w:tr w:rsidR="008C6206" w:rsidTr="008C6206">
        <w:tc>
          <w:tcPr>
            <w:tcW w:w="2376" w:type="dxa"/>
            <w:gridSpan w:val="3"/>
          </w:tcPr>
          <w:p w:rsidR="008C6206" w:rsidRPr="00E454D6" w:rsidRDefault="008C6206" w:rsidP="00DE18D1">
            <w:pPr>
              <w:spacing w:line="480" w:lineRule="exact"/>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生产者</w:t>
            </w:r>
          </w:p>
        </w:tc>
        <w:tc>
          <w:tcPr>
            <w:tcW w:w="6146" w:type="dxa"/>
            <w:gridSpan w:val="4"/>
          </w:tcPr>
          <w:p w:rsidR="008C6206" w:rsidRPr="00E454D6" w:rsidRDefault="008C6206" w:rsidP="002952F7">
            <w:pPr>
              <w:spacing w:line="480" w:lineRule="exact"/>
              <w:rPr>
                <w:rFonts w:asciiTheme="minorEastAsia" w:hAnsiTheme="minorEastAsia"/>
                <w:color w:val="000000" w:themeColor="text1"/>
                <w:sz w:val="28"/>
                <w:szCs w:val="28"/>
              </w:rPr>
            </w:pPr>
          </w:p>
        </w:tc>
      </w:tr>
      <w:tr w:rsidR="008C6206" w:rsidTr="008C6206">
        <w:tc>
          <w:tcPr>
            <w:tcW w:w="2376" w:type="dxa"/>
            <w:gridSpan w:val="3"/>
          </w:tcPr>
          <w:p w:rsidR="008C6206" w:rsidRPr="00E454D6" w:rsidRDefault="008C6206" w:rsidP="00DE18D1">
            <w:pPr>
              <w:spacing w:line="480" w:lineRule="exact"/>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注册地址</w:t>
            </w:r>
          </w:p>
        </w:tc>
        <w:tc>
          <w:tcPr>
            <w:tcW w:w="6146" w:type="dxa"/>
            <w:gridSpan w:val="4"/>
          </w:tcPr>
          <w:p w:rsidR="008C6206" w:rsidRPr="00E454D6" w:rsidRDefault="008C6206" w:rsidP="002952F7">
            <w:pPr>
              <w:spacing w:line="480" w:lineRule="exact"/>
              <w:rPr>
                <w:rFonts w:asciiTheme="minorEastAsia" w:hAnsiTheme="minorEastAsia"/>
                <w:color w:val="000000" w:themeColor="text1"/>
                <w:sz w:val="28"/>
                <w:szCs w:val="28"/>
              </w:rPr>
            </w:pPr>
          </w:p>
        </w:tc>
      </w:tr>
      <w:tr w:rsidR="008C6206" w:rsidTr="008C6206">
        <w:tc>
          <w:tcPr>
            <w:tcW w:w="2376" w:type="dxa"/>
            <w:gridSpan w:val="3"/>
          </w:tcPr>
          <w:p w:rsidR="008C6206" w:rsidRPr="00E454D6" w:rsidRDefault="008C6206" w:rsidP="00DE18D1">
            <w:pPr>
              <w:spacing w:line="480" w:lineRule="exact"/>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生产企业</w:t>
            </w:r>
          </w:p>
        </w:tc>
        <w:tc>
          <w:tcPr>
            <w:tcW w:w="6146" w:type="dxa"/>
            <w:gridSpan w:val="4"/>
          </w:tcPr>
          <w:p w:rsidR="008C6206" w:rsidRPr="00E454D6" w:rsidRDefault="008C6206" w:rsidP="002952F7">
            <w:pPr>
              <w:spacing w:line="480" w:lineRule="exact"/>
              <w:rPr>
                <w:rFonts w:asciiTheme="minorEastAsia" w:hAnsiTheme="minorEastAsia"/>
                <w:color w:val="000000" w:themeColor="text1"/>
                <w:sz w:val="28"/>
                <w:szCs w:val="28"/>
              </w:rPr>
            </w:pPr>
          </w:p>
        </w:tc>
      </w:tr>
      <w:tr w:rsidR="008C6206" w:rsidTr="008C6206">
        <w:tc>
          <w:tcPr>
            <w:tcW w:w="2376" w:type="dxa"/>
            <w:gridSpan w:val="3"/>
          </w:tcPr>
          <w:p w:rsidR="008C6206" w:rsidRPr="00E454D6" w:rsidRDefault="008C6206" w:rsidP="002952F7">
            <w:pPr>
              <w:spacing w:line="480" w:lineRule="exact"/>
              <w:rPr>
                <w:rFonts w:asciiTheme="minorEastAsia" w:hAnsiTheme="minorEastAsia"/>
                <w:b/>
                <w:color w:val="000000" w:themeColor="text1"/>
                <w:sz w:val="28"/>
                <w:szCs w:val="28"/>
              </w:rPr>
            </w:pPr>
            <w:r w:rsidRPr="00E454D6">
              <w:rPr>
                <w:rFonts w:asciiTheme="minorEastAsia" w:hAnsiTheme="minorEastAsia" w:hint="eastAsia"/>
                <w:b/>
                <w:color w:val="000000" w:themeColor="text1"/>
                <w:sz w:val="28"/>
                <w:szCs w:val="28"/>
              </w:rPr>
              <w:t>实际生产厂址</w:t>
            </w:r>
          </w:p>
        </w:tc>
        <w:tc>
          <w:tcPr>
            <w:tcW w:w="6146" w:type="dxa"/>
            <w:gridSpan w:val="4"/>
          </w:tcPr>
          <w:p w:rsidR="008C6206" w:rsidRPr="00E454D6" w:rsidRDefault="008C6206" w:rsidP="002952F7">
            <w:pPr>
              <w:spacing w:line="480" w:lineRule="exact"/>
              <w:rPr>
                <w:rFonts w:asciiTheme="minorEastAsia" w:hAnsiTheme="minorEastAsia"/>
                <w:color w:val="000000" w:themeColor="text1"/>
                <w:sz w:val="28"/>
                <w:szCs w:val="28"/>
              </w:rPr>
            </w:pPr>
          </w:p>
        </w:tc>
      </w:tr>
      <w:tr w:rsidR="008C6206" w:rsidTr="00690B7F">
        <w:tc>
          <w:tcPr>
            <w:tcW w:w="8522" w:type="dxa"/>
            <w:gridSpan w:val="7"/>
          </w:tcPr>
          <w:p w:rsidR="008C6206" w:rsidRPr="00E454D6" w:rsidRDefault="008C6206" w:rsidP="00DE18D1">
            <w:pPr>
              <w:spacing w:line="480" w:lineRule="exact"/>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签章</w:t>
            </w:r>
          </w:p>
          <w:p w:rsidR="008C6206" w:rsidRPr="00E454D6" w:rsidRDefault="008C6206" w:rsidP="00DE18D1">
            <w:pPr>
              <w:spacing w:line="480" w:lineRule="exact"/>
              <w:rPr>
                <w:rFonts w:asciiTheme="minorEastAsia" w:hAnsiTheme="minorEastAsia"/>
                <w:color w:val="000000" w:themeColor="text1"/>
                <w:sz w:val="28"/>
                <w:szCs w:val="28"/>
              </w:rPr>
            </w:pPr>
          </w:p>
          <w:p w:rsidR="008C6206" w:rsidRPr="00E454D6" w:rsidRDefault="008C6206" w:rsidP="00DE18D1">
            <w:pPr>
              <w:spacing w:line="480" w:lineRule="exact"/>
              <w:rPr>
                <w:rFonts w:asciiTheme="minorEastAsia" w:hAnsiTheme="minorEastAsia"/>
                <w:color w:val="000000" w:themeColor="text1"/>
                <w:sz w:val="28"/>
                <w:szCs w:val="28"/>
              </w:rPr>
            </w:pPr>
          </w:p>
          <w:p w:rsidR="008C6206" w:rsidRPr="00E454D6" w:rsidRDefault="008C6206" w:rsidP="00DE18D1">
            <w:pPr>
              <w:spacing w:line="480" w:lineRule="exact"/>
              <w:rPr>
                <w:rFonts w:asciiTheme="minorEastAsia" w:hAnsiTheme="minorEastAsia"/>
                <w:color w:val="000000" w:themeColor="text1"/>
                <w:sz w:val="28"/>
                <w:szCs w:val="28"/>
              </w:rPr>
            </w:pPr>
          </w:p>
          <w:p w:rsidR="00E454D6" w:rsidRPr="00E454D6" w:rsidRDefault="00E454D6" w:rsidP="00DE18D1">
            <w:pPr>
              <w:spacing w:line="480" w:lineRule="exact"/>
              <w:rPr>
                <w:rFonts w:asciiTheme="minorEastAsia" w:hAnsiTheme="minorEastAsia"/>
                <w:color w:val="000000" w:themeColor="text1"/>
                <w:sz w:val="28"/>
                <w:szCs w:val="28"/>
              </w:rPr>
            </w:pPr>
          </w:p>
          <w:p w:rsidR="008C6206" w:rsidRPr="00E454D6" w:rsidRDefault="008C6206" w:rsidP="002952F7">
            <w:pPr>
              <w:spacing w:line="480" w:lineRule="exact"/>
              <w:rPr>
                <w:rFonts w:asciiTheme="minorEastAsia" w:hAnsiTheme="minorEastAsia"/>
                <w:color w:val="000000" w:themeColor="text1"/>
                <w:szCs w:val="21"/>
              </w:rPr>
            </w:pPr>
            <w:r w:rsidRPr="00E454D6">
              <w:rPr>
                <w:rFonts w:asciiTheme="minorEastAsia" w:hAnsiTheme="minorEastAsia" w:hint="eastAsia"/>
                <w:color w:val="000000" w:themeColor="text1"/>
                <w:szCs w:val="21"/>
              </w:rPr>
              <w:t>（注：若认证委托人、生产者、生产企业三者一致，仅加盖公章一次）</w:t>
            </w:r>
          </w:p>
        </w:tc>
      </w:tr>
      <w:tr w:rsidR="008C6206" w:rsidTr="00D6567D">
        <w:tc>
          <w:tcPr>
            <w:tcW w:w="8522" w:type="dxa"/>
            <w:gridSpan w:val="7"/>
          </w:tcPr>
          <w:p w:rsidR="008C6206" w:rsidRPr="00E454D6" w:rsidRDefault="00E454D6" w:rsidP="002952F7">
            <w:pPr>
              <w:spacing w:line="480" w:lineRule="exact"/>
              <w:rPr>
                <w:rFonts w:asciiTheme="minorEastAsia" w:hAnsiTheme="minorEastAsia"/>
                <w:color w:val="000000" w:themeColor="text1"/>
                <w:sz w:val="28"/>
                <w:szCs w:val="28"/>
              </w:rPr>
            </w:pPr>
            <w:r w:rsidRPr="00E454D6">
              <w:rPr>
                <w:rFonts w:asciiTheme="minorEastAsia" w:hAnsiTheme="minorEastAsia" w:hint="eastAsia"/>
                <w:color w:val="000000" w:themeColor="text1"/>
                <w:sz w:val="28"/>
                <w:szCs w:val="28"/>
              </w:rPr>
              <w:t>备注：</w:t>
            </w:r>
          </w:p>
          <w:p w:rsidR="00E454D6" w:rsidRPr="00E454D6" w:rsidRDefault="00E454D6" w:rsidP="002952F7">
            <w:pPr>
              <w:spacing w:line="480" w:lineRule="exact"/>
              <w:rPr>
                <w:rFonts w:asciiTheme="minorEastAsia" w:hAnsiTheme="minorEastAsia"/>
                <w:color w:val="000000" w:themeColor="text1"/>
                <w:sz w:val="28"/>
                <w:szCs w:val="28"/>
              </w:rPr>
            </w:pPr>
          </w:p>
          <w:p w:rsidR="00E454D6" w:rsidRPr="00E454D6" w:rsidRDefault="00E454D6" w:rsidP="002952F7">
            <w:pPr>
              <w:spacing w:line="480" w:lineRule="exact"/>
              <w:rPr>
                <w:rFonts w:asciiTheme="minorEastAsia" w:hAnsiTheme="minorEastAsia"/>
                <w:color w:val="000000" w:themeColor="text1"/>
                <w:sz w:val="28"/>
                <w:szCs w:val="28"/>
              </w:rPr>
            </w:pPr>
          </w:p>
          <w:p w:rsidR="00E454D6" w:rsidRPr="00E454D6" w:rsidRDefault="00E454D6" w:rsidP="002952F7">
            <w:pPr>
              <w:spacing w:line="480" w:lineRule="exact"/>
              <w:rPr>
                <w:rFonts w:asciiTheme="minorEastAsia" w:hAnsiTheme="minorEastAsia"/>
                <w:color w:val="000000" w:themeColor="text1"/>
                <w:sz w:val="28"/>
                <w:szCs w:val="28"/>
              </w:rPr>
            </w:pPr>
          </w:p>
        </w:tc>
      </w:tr>
    </w:tbl>
    <w:p w:rsidR="00006061" w:rsidRPr="00F73569" w:rsidRDefault="00006061" w:rsidP="002952F7">
      <w:pPr>
        <w:spacing w:line="480" w:lineRule="exact"/>
        <w:rPr>
          <w:rFonts w:asciiTheme="minorEastAsia" w:hAnsiTheme="minorEastAsia"/>
          <w:color w:val="000000" w:themeColor="text1"/>
          <w:sz w:val="32"/>
          <w:szCs w:val="32"/>
        </w:rPr>
      </w:pPr>
    </w:p>
    <w:p w:rsidR="00DE18D1" w:rsidRDefault="00DE18D1" w:rsidP="002952F7">
      <w:pPr>
        <w:spacing w:line="480" w:lineRule="exact"/>
        <w:rPr>
          <w:rFonts w:asciiTheme="minorEastAsia" w:hAnsiTheme="minorEastAsia"/>
          <w:color w:val="000000" w:themeColor="text1"/>
          <w:sz w:val="32"/>
          <w:szCs w:val="32"/>
        </w:rPr>
      </w:pPr>
    </w:p>
    <w:p w:rsidR="00DE18D1" w:rsidRDefault="00DE18D1" w:rsidP="002952F7">
      <w:pPr>
        <w:spacing w:line="480" w:lineRule="exact"/>
        <w:rPr>
          <w:rFonts w:asciiTheme="minorEastAsia" w:hAnsiTheme="minorEastAsia"/>
          <w:color w:val="000000" w:themeColor="text1"/>
          <w:sz w:val="32"/>
          <w:szCs w:val="32"/>
        </w:rPr>
      </w:pPr>
    </w:p>
    <w:p w:rsidR="00DE18D1" w:rsidRDefault="00DE18D1" w:rsidP="002952F7">
      <w:pPr>
        <w:spacing w:line="480" w:lineRule="exact"/>
        <w:rPr>
          <w:rFonts w:asciiTheme="minorEastAsia" w:hAnsiTheme="minorEastAsia"/>
          <w:color w:val="000000" w:themeColor="text1"/>
          <w:sz w:val="32"/>
          <w:szCs w:val="32"/>
        </w:rPr>
      </w:pPr>
    </w:p>
    <w:p w:rsidR="00006061" w:rsidRPr="00F73569" w:rsidRDefault="000F4E32" w:rsidP="002952F7">
      <w:pPr>
        <w:spacing w:line="480" w:lineRule="exact"/>
        <w:rPr>
          <w:rFonts w:asciiTheme="minorEastAsia" w:hAnsiTheme="minorEastAsia"/>
          <w:color w:val="000000" w:themeColor="text1"/>
          <w:sz w:val="32"/>
          <w:szCs w:val="32"/>
        </w:rPr>
      </w:pPr>
      <w:r w:rsidRPr="00F73569">
        <w:rPr>
          <w:rFonts w:asciiTheme="minorEastAsia" w:hAnsiTheme="minorEastAsia"/>
          <w:color w:val="000000" w:themeColor="text1"/>
          <w:sz w:val="32"/>
          <w:szCs w:val="32"/>
        </w:rPr>
        <w:t xml:space="preserve">               </w:t>
      </w:r>
      <w:r w:rsidR="002952F7" w:rsidRPr="00F73569">
        <w:rPr>
          <w:rFonts w:asciiTheme="minorEastAsia" w:hAnsiTheme="minorEastAsia"/>
          <w:color w:val="000000" w:themeColor="text1"/>
          <w:sz w:val="32"/>
          <w:szCs w:val="32"/>
        </w:rPr>
        <w:t xml:space="preserve">       </w:t>
      </w:r>
    </w:p>
    <w:p w:rsidR="00DE18D1" w:rsidRPr="00E35A07" w:rsidRDefault="00DE18D1" w:rsidP="00DE18D1">
      <w:pPr>
        <w:spacing w:line="480" w:lineRule="exact"/>
        <w:rPr>
          <w:rFonts w:asciiTheme="minorEastAsia" w:hAnsiTheme="minorEastAsia"/>
          <w:color w:val="000000" w:themeColor="text1"/>
          <w:sz w:val="32"/>
          <w:szCs w:val="32"/>
        </w:rPr>
      </w:pPr>
    </w:p>
    <w:sectPr w:rsidR="00DE18D1" w:rsidRPr="00E35A07" w:rsidSect="00095C29">
      <w:headerReference w:type="even" r:id="rI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603" w:rsidRDefault="000B0603" w:rsidP="002952F7">
      <w:r>
        <w:separator/>
      </w:r>
    </w:p>
  </w:endnote>
  <w:endnote w:type="continuationSeparator" w:id="1">
    <w:p w:rsidR="000B0603" w:rsidRDefault="000B0603" w:rsidP="00295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603" w:rsidRDefault="000B0603" w:rsidP="002952F7">
      <w:r>
        <w:separator/>
      </w:r>
    </w:p>
  </w:footnote>
  <w:footnote w:type="continuationSeparator" w:id="1">
    <w:p w:rsidR="000B0603" w:rsidRDefault="000B0603" w:rsidP="0029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E6256617B18481781EAC07CB1F6C0DF"/>
      </w:placeholder>
      <w:temporary/>
      <w:showingPlcHdr/>
    </w:sdtPr>
    <w:sdtContent>
      <w:p w:rsidR="00674DBB" w:rsidRDefault="00674DBB">
        <w:pPr>
          <w:pStyle w:val="a3"/>
        </w:pPr>
        <w:r>
          <w:rPr>
            <w:lang w:val="zh-CN"/>
          </w:rPr>
          <w:t>[</w:t>
        </w:r>
        <w:r>
          <w:rPr>
            <w:lang w:val="zh-CN"/>
          </w:rPr>
          <w:t>键入文字</w:t>
        </w:r>
        <w:r>
          <w:rPr>
            <w:lang w:val="zh-CN"/>
          </w:rPr>
          <w:t>]</w:t>
        </w:r>
      </w:p>
    </w:sdtContent>
  </w:sdt>
  <w:p w:rsidR="00674DBB" w:rsidRDefault="00674D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BB" w:rsidRPr="008633D5" w:rsidRDefault="00674DBB" w:rsidP="00674DBB">
    <w:pPr>
      <w:pStyle w:val="a3"/>
      <w:jc w:val="both"/>
      <w:rPr>
        <w:rFonts w:ascii="Times New Roman" w:hAnsi="Times New Roman" w:cs="Times New Roman"/>
        <w:sz w:val="21"/>
        <w:szCs w:val="21"/>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-111760</wp:posOffset>
          </wp:positionV>
          <wp:extent cx="1971675" cy="274955"/>
          <wp:effectExtent l="19050" t="0" r="9525" b="0"/>
          <wp:wrapSquare wrapText="bothSides"/>
          <wp:docPr id="1" name="图片 2" descr="C:\Users\lenovo\Desktop\QQ图片20170601125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lenovo\Desktop\QQ图片20170601125756.png"/>
                  <pic:cNvPicPr>
                    <a:picLocks noChangeAspect="1" noChangeArrowheads="1"/>
                  </pic:cNvPicPr>
                </pic:nvPicPr>
                <pic:blipFill>
                  <a:blip r:embed="rId1"/>
                  <a:srcRect/>
                  <a:stretch>
                    <a:fillRect/>
                  </a:stretch>
                </pic:blipFill>
                <pic:spPr bwMode="auto">
                  <a:xfrm>
                    <a:off x="0" y="0"/>
                    <a:ext cx="1971675" cy="274955"/>
                  </a:xfrm>
                  <a:prstGeom prst="rect">
                    <a:avLst/>
                  </a:prstGeom>
                  <a:noFill/>
                  <a:ln w="9525" cmpd="sng">
                    <a:noFill/>
                    <a:miter lim="800000"/>
                    <a:headEnd/>
                    <a:tailEnd/>
                  </a:ln>
                </pic:spPr>
              </pic:pic>
            </a:graphicData>
          </a:graphic>
        </wp:anchor>
      </w:drawing>
    </w:r>
    <w:r>
      <w:rPr>
        <w:rFonts w:hint="eastAsia"/>
      </w:rPr>
      <w:t xml:space="preserve">                           </w:t>
    </w:r>
    <w:r w:rsidR="008633D5">
      <w:rPr>
        <w:rFonts w:hint="eastAsia"/>
      </w:rPr>
      <w:t xml:space="preserve">                   </w:t>
    </w:r>
    <w:r w:rsidR="008633D5" w:rsidRPr="008633D5">
      <w:rPr>
        <w:rFonts w:hint="eastAsia"/>
      </w:rPr>
      <w:t xml:space="preserve">      </w:t>
    </w:r>
    <w:r w:rsidR="008633D5">
      <w:rPr>
        <w:rFonts w:hint="eastAsia"/>
      </w:rPr>
      <w:t xml:space="preserve">     </w:t>
    </w:r>
    <w:r>
      <w:rPr>
        <w:rFonts w:hint="eastAsia"/>
      </w:rPr>
      <w:t xml:space="preserve">               </w:t>
    </w:r>
    <w:r w:rsidRPr="008633D5">
      <w:rPr>
        <w:rFonts w:ascii="Times New Roman" w:hAnsi="Times New Roman" w:cs="Times New Roman"/>
        <w:sz w:val="21"/>
        <w:szCs w:val="21"/>
      </w:rPr>
      <w:t>NCFE-</w:t>
    </w:r>
    <w:r w:rsidR="006E024D" w:rsidRPr="008633D5">
      <w:rPr>
        <w:rFonts w:ascii="Times New Roman" w:hAnsi="Times New Roman" w:cs="Times New Roman"/>
        <w:sz w:val="21"/>
        <w:szCs w:val="21"/>
      </w:rPr>
      <w:t>YW</w:t>
    </w:r>
    <w:r w:rsidRPr="008633D5">
      <w:rPr>
        <w:rFonts w:ascii="Times New Roman" w:hAnsi="Times New Roman" w:cs="Times New Roman"/>
        <w:sz w:val="21"/>
        <w:szCs w:val="21"/>
      </w:rPr>
      <w:t>-</w:t>
    </w:r>
    <w:r w:rsidR="006E024D" w:rsidRPr="008633D5">
      <w:rPr>
        <w:rFonts w:ascii="Times New Roman" w:hAnsi="Times New Roman" w:cs="Times New Roman"/>
        <w:sz w:val="21"/>
        <w:szCs w:val="21"/>
      </w:rPr>
      <w:t>F07</w:t>
    </w:r>
    <w:r w:rsidRPr="008633D5">
      <w:rPr>
        <w:rFonts w:ascii="Times New Roman" w:hAnsi="Times New Roman" w:cs="Times New Roman"/>
        <w:sz w:val="21"/>
        <w:szCs w:val="21"/>
      </w:rPr>
      <w:t>(C/0)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66F"/>
    <w:multiLevelType w:val="hybridMultilevel"/>
    <w:tmpl w:val="F2AA28D0"/>
    <w:lvl w:ilvl="0" w:tplc="1706A4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2F7"/>
    <w:rsid w:val="00006061"/>
    <w:rsid w:val="00095C29"/>
    <w:rsid w:val="000A69BD"/>
    <w:rsid w:val="000B0603"/>
    <w:rsid w:val="000F4E32"/>
    <w:rsid w:val="001745EE"/>
    <w:rsid w:val="002952F7"/>
    <w:rsid w:val="00310811"/>
    <w:rsid w:val="003A0FFE"/>
    <w:rsid w:val="003C24F5"/>
    <w:rsid w:val="005936DD"/>
    <w:rsid w:val="00605011"/>
    <w:rsid w:val="00674DBB"/>
    <w:rsid w:val="006E024D"/>
    <w:rsid w:val="007411CE"/>
    <w:rsid w:val="00762F06"/>
    <w:rsid w:val="007E409E"/>
    <w:rsid w:val="008633D5"/>
    <w:rsid w:val="008C247F"/>
    <w:rsid w:val="008C6206"/>
    <w:rsid w:val="009A72A7"/>
    <w:rsid w:val="009A7D49"/>
    <w:rsid w:val="00A80853"/>
    <w:rsid w:val="00BA6641"/>
    <w:rsid w:val="00BD7E14"/>
    <w:rsid w:val="00BF18BC"/>
    <w:rsid w:val="00D133B0"/>
    <w:rsid w:val="00DA1F61"/>
    <w:rsid w:val="00DE18D1"/>
    <w:rsid w:val="00E35A07"/>
    <w:rsid w:val="00E454D6"/>
    <w:rsid w:val="00EE735C"/>
    <w:rsid w:val="00F65214"/>
    <w:rsid w:val="00F73569"/>
    <w:rsid w:val="00F87572"/>
    <w:rsid w:val="00FA7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2F7"/>
    <w:rPr>
      <w:sz w:val="18"/>
      <w:szCs w:val="18"/>
    </w:rPr>
  </w:style>
  <w:style w:type="paragraph" w:styleId="a4">
    <w:name w:val="footer"/>
    <w:basedOn w:val="a"/>
    <w:link w:val="Char0"/>
    <w:uiPriority w:val="99"/>
    <w:semiHidden/>
    <w:unhideWhenUsed/>
    <w:rsid w:val="002952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52F7"/>
    <w:rPr>
      <w:sz w:val="18"/>
      <w:szCs w:val="18"/>
    </w:rPr>
  </w:style>
  <w:style w:type="paragraph" w:styleId="a5">
    <w:name w:val="List Paragraph"/>
    <w:basedOn w:val="a"/>
    <w:uiPriority w:val="34"/>
    <w:qFormat/>
    <w:rsid w:val="002952F7"/>
    <w:pPr>
      <w:ind w:firstLineChars="200" w:firstLine="420"/>
    </w:pPr>
  </w:style>
  <w:style w:type="paragraph" w:styleId="a6">
    <w:name w:val="Balloon Text"/>
    <w:basedOn w:val="a"/>
    <w:link w:val="Char1"/>
    <w:uiPriority w:val="99"/>
    <w:semiHidden/>
    <w:unhideWhenUsed/>
    <w:rsid w:val="00674DBB"/>
    <w:rPr>
      <w:sz w:val="18"/>
      <w:szCs w:val="18"/>
    </w:rPr>
  </w:style>
  <w:style w:type="character" w:customStyle="1" w:styleId="Char1">
    <w:name w:val="批注框文本 Char"/>
    <w:basedOn w:val="a0"/>
    <w:link w:val="a6"/>
    <w:uiPriority w:val="99"/>
    <w:semiHidden/>
    <w:rsid w:val="00674DBB"/>
    <w:rPr>
      <w:sz w:val="18"/>
      <w:szCs w:val="18"/>
    </w:rPr>
  </w:style>
  <w:style w:type="table" w:styleId="a7">
    <w:name w:val="Table Grid"/>
    <w:basedOn w:val="a1"/>
    <w:uiPriority w:val="39"/>
    <w:rsid w:val="003C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256617B18481781EAC07CB1F6C0DF"/>
        <w:category>
          <w:name w:val="常规"/>
          <w:gallery w:val="placeholder"/>
        </w:category>
        <w:types>
          <w:type w:val="bbPlcHdr"/>
        </w:types>
        <w:behaviors>
          <w:behavior w:val="content"/>
        </w:behaviors>
        <w:guid w:val="{07D5E688-7562-4A94-9990-0D5B96535C9B}"/>
      </w:docPartPr>
      <w:docPartBody>
        <w:p w:rsidR="00A46545" w:rsidRDefault="001F3779" w:rsidP="001F3779">
          <w:pPr>
            <w:pStyle w:val="0E6256617B18481781EAC07CB1F6C0DF"/>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3779"/>
    <w:rsid w:val="001E7B3B"/>
    <w:rsid w:val="001F3779"/>
    <w:rsid w:val="003B73FE"/>
    <w:rsid w:val="00543D26"/>
    <w:rsid w:val="00A46545"/>
    <w:rsid w:val="00D41191"/>
    <w:rsid w:val="00D45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22C5EB8245942CDB49FF2AAB8A2DC6D">
    <w:name w:val="922C5EB8245942CDB49FF2AAB8A2DC6D"/>
    <w:rsid w:val="001F3779"/>
    <w:pPr>
      <w:widowControl w:val="0"/>
      <w:jc w:val="both"/>
    </w:pPr>
  </w:style>
  <w:style w:type="paragraph" w:customStyle="1" w:styleId="0E6256617B18481781EAC07CB1F6C0DF">
    <w:name w:val="0E6256617B18481781EAC07CB1F6C0DF"/>
    <w:rsid w:val="001F377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111</Words>
  <Characters>637</Characters>
  <Application>Microsoft Office Word</Application>
  <DocSecurity>0</DocSecurity>
  <Lines>5</Lines>
  <Paragraphs>1</Paragraphs>
  <ScaleCrop>false</ScaleCrop>
  <Company>Home</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cp:lastModifiedBy>
  <cp:revision>17</cp:revision>
  <dcterms:created xsi:type="dcterms:W3CDTF">2019-11-22T03:17:00Z</dcterms:created>
  <dcterms:modified xsi:type="dcterms:W3CDTF">2019-12-02T07:10:00Z</dcterms:modified>
</cp:coreProperties>
</file>